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320F49" w:rsidRDefault="00320F49" w:rsidP="00BD676E">
      <w:pPr>
        <w:spacing w:line="480" w:lineRule="auto"/>
        <w:jc w:val="center"/>
        <w:rPr>
          <w:rFonts w:ascii="Times New Roman" w:hAnsi="Times New Roman" w:cs="Times New Roman"/>
          <w:sz w:val="24"/>
          <w:szCs w:val="24"/>
        </w:rPr>
      </w:pPr>
      <w:r>
        <w:rPr>
          <w:rFonts w:ascii="Times New Roman" w:hAnsi="Times New Roman" w:cs="Times New Roman"/>
          <w:sz w:val="24"/>
          <w:szCs w:val="24"/>
        </w:rPr>
        <w:t>The Power of Education Analysis</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Name</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Course</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Instructor</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Institution</w:t>
      </w:r>
    </w:p>
    <w:p w:rsid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Date</w:t>
      </w:r>
    </w:p>
    <w:p w:rsidR="00320F49" w:rsidRDefault="00BD676E" w:rsidP="00320F49">
      <w:pPr>
        <w:rPr>
          <w:rFonts w:ascii="Times New Roman" w:hAnsi="Times New Roman" w:cs="Times New Roman"/>
          <w:sz w:val="24"/>
          <w:szCs w:val="24"/>
        </w:rPr>
      </w:pPr>
      <w:r>
        <w:rPr>
          <w:rFonts w:ascii="Times New Roman" w:hAnsi="Times New Roman" w:cs="Times New Roman"/>
          <w:sz w:val="24"/>
          <w:szCs w:val="24"/>
        </w:rPr>
        <w:br w:type="page"/>
      </w:r>
    </w:p>
    <w:p w:rsidR="00320F49" w:rsidRDefault="00320F49" w:rsidP="00320F4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Power o</w:t>
      </w:r>
      <w:r w:rsidRPr="00320F49">
        <w:rPr>
          <w:rFonts w:ascii="Times New Roman" w:hAnsi="Times New Roman" w:cs="Times New Roman"/>
          <w:sz w:val="24"/>
          <w:szCs w:val="24"/>
        </w:rPr>
        <w:t>f Education</w:t>
      </w:r>
    </w:p>
    <w:p w:rsidR="00320F49" w:rsidRDefault="00320F49" w:rsidP="00320F49">
      <w:pPr>
        <w:spacing w:line="480" w:lineRule="auto"/>
        <w:rPr>
          <w:rFonts w:ascii="Times New Roman" w:hAnsi="Times New Roman" w:cs="Times New Roman"/>
          <w:sz w:val="24"/>
          <w:szCs w:val="24"/>
        </w:rPr>
      </w:pPr>
      <w:r>
        <w:rPr>
          <w:rFonts w:ascii="Times New Roman" w:hAnsi="Times New Roman" w:cs="Times New Roman"/>
          <w:sz w:val="24"/>
          <w:szCs w:val="24"/>
        </w:rPr>
        <w:t>Introduction</w:t>
      </w:r>
    </w:p>
    <w:p w:rsidR="00320F49" w:rsidRDefault="00320F49" w:rsidP="00320F49">
      <w:pPr>
        <w:spacing w:line="480" w:lineRule="auto"/>
        <w:ind w:firstLine="720"/>
        <w:rPr>
          <w:rFonts w:ascii="Times New Roman" w:hAnsi="Times New Roman" w:cs="Times New Roman"/>
          <w:sz w:val="24"/>
          <w:szCs w:val="24"/>
        </w:rPr>
      </w:pPr>
      <w:r>
        <w:rPr>
          <w:rFonts w:ascii="Times New Roman" w:hAnsi="Times New Roman" w:cs="Times New Roman"/>
          <w:sz w:val="24"/>
          <w:szCs w:val="24"/>
        </w:rPr>
        <w:t>Maya Ang</w:t>
      </w:r>
      <w:r>
        <w:rPr>
          <w:rFonts w:ascii="Times New Roman" w:hAnsi="Times New Roman" w:cs="Times New Roman"/>
          <w:sz w:val="24"/>
          <w:szCs w:val="24"/>
        </w:rPr>
        <w:t>elo’s is an author who wrote the book to narrate her biography and share</w:t>
      </w:r>
      <w:r>
        <w:rPr>
          <w:rFonts w:ascii="Times New Roman" w:hAnsi="Times New Roman" w:cs="Times New Roman"/>
          <w:sz w:val="24"/>
          <w:szCs w:val="24"/>
        </w:rPr>
        <w:t xml:space="preserve"> her personal life experience. She starts it off by fo</w:t>
      </w:r>
      <w:r>
        <w:rPr>
          <w:rFonts w:ascii="Times New Roman" w:hAnsi="Times New Roman" w:cs="Times New Roman"/>
          <w:sz w:val="24"/>
          <w:szCs w:val="24"/>
        </w:rPr>
        <w:t>cusing on her tender age when</w:t>
      </w:r>
      <w:r>
        <w:rPr>
          <w:rFonts w:ascii="Times New Roman" w:hAnsi="Times New Roman" w:cs="Times New Roman"/>
          <w:sz w:val="24"/>
          <w:szCs w:val="24"/>
        </w:rPr>
        <w:t xml:space="preserve"> she was taken to live with her grandmother together with her brother. Maya went through a painful experience of rape at the a</w:t>
      </w:r>
      <w:r>
        <w:rPr>
          <w:rFonts w:ascii="Times New Roman" w:hAnsi="Times New Roman" w:cs="Times New Roman"/>
          <w:sz w:val="24"/>
          <w:szCs w:val="24"/>
        </w:rPr>
        <w:t>ge of eight years. The sexual abuse</w:t>
      </w:r>
      <w:r>
        <w:rPr>
          <w:rFonts w:ascii="Times New Roman" w:hAnsi="Times New Roman" w:cs="Times New Roman"/>
          <w:sz w:val="24"/>
          <w:szCs w:val="24"/>
        </w:rPr>
        <w:t xml:space="preserve"> affected her inner self and also her social life. She stayed a life of loneliness as she felt miserable</w:t>
      </w:r>
      <w:r>
        <w:rPr>
          <w:rFonts w:ascii="Times New Roman" w:hAnsi="Times New Roman" w:cs="Times New Roman"/>
          <w:sz w:val="24"/>
          <w:szCs w:val="24"/>
        </w:rPr>
        <w:t xml:space="preserve"> and hopeless</w:t>
      </w:r>
      <w:r>
        <w:rPr>
          <w:rFonts w:ascii="Times New Roman" w:hAnsi="Times New Roman" w:cs="Times New Roman"/>
          <w:sz w:val="24"/>
          <w:szCs w:val="24"/>
        </w:rPr>
        <w:t xml:space="preserve">. The autobiography also focuses on major themes such as power of education, racism, rape, identity as well as literacy. </w:t>
      </w:r>
    </w:p>
    <w:p w:rsidR="00320F49" w:rsidRDefault="00320F49" w:rsidP="00320F4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ti</w:t>
      </w:r>
      <w:r>
        <w:rPr>
          <w:rFonts w:ascii="Times New Roman" w:hAnsi="Times New Roman" w:cs="Times New Roman"/>
          <w:sz w:val="24"/>
          <w:szCs w:val="24"/>
        </w:rPr>
        <w:t>tle “I Know Why the Caged Bird S</w:t>
      </w:r>
      <w:r>
        <w:rPr>
          <w:rFonts w:ascii="Times New Roman" w:hAnsi="Times New Roman" w:cs="Times New Roman"/>
          <w:sz w:val="24"/>
          <w:szCs w:val="24"/>
        </w:rPr>
        <w:t xml:space="preserve">ings” is symbolic in that it refers to the different struggles of an individual as they try to achieve knowledge. The bird in </w:t>
      </w:r>
      <w:r>
        <w:rPr>
          <w:rFonts w:ascii="Times New Roman" w:hAnsi="Times New Roman" w:cs="Times New Roman"/>
          <w:sz w:val="24"/>
          <w:szCs w:val="24"/>
        </w:rPr>
        <w:t>the cage tries to escape</w:t>
      </w:r>
      <w:r>
        <w:rPr>
          <w:rFonts w:ascii="Times New Roman" w:hAnsi="Times New Roman" w:cs="Times New Roman"/>
          <w:sz w:val="24"/>
          <w:szCs w:val="24"/>
        </w:rPr>
        <w:t xml:space="preserve"> by trying all forms of techniques</w:t>
      </w:r>
      <w:r>
        <w:rPr>
          <w:rFonts w:ascii="Times New Roman" w:hAnsi="Times New Roman" w:cs="Times New Roman"/>
          <w:sz w:val="24"/>
          <w:szCs w:val="24"/>
        </w:rPr>
        <w:t xml:space="preserve"> every day without giving up</w:t>
      </w:r>
      <w:r>
        <w:rPr>
          <w:rFonts w:ascii="Times New Roman" w:hAnsi="Times New Roman" w:cs="Times New Roman"/>
          <w:sz w:val="24"/>
          <w:szCs w:val="24"/>
        </w:rPr>
        <w:t xml:space="preserve">. The song it sings also act as a method of trying to free itself. The cage is a symbol of the oppression and inequality which exists in the community. </w:t>
      </w:r>
    </w:p>
    <w:p w:rsidR="00320F49" w:rsidRDefault="00320F49" w:rsidP="00320F4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Through the depression that Maya went through after the rape incidence, she read through the books written by Mrs. Bertha </w:t>
      </w:r>
      <w:r>
        <w:rPr>
          <w:rFonts w:ascii="Times New Roman" w:hAnsi="Times New Roman" w:cs="Times New Roman"/>
          <w:sz w:val="24"/>
          <w:szCs w:val="24"/>
        </w:rPr>
        <w:t>flowers which inspire her and cr</w:t>
      </w:r>
      <w:r>
        <w:rPr>
          <w:rFonts w:ascii="Times New Roman" w:hAnsi="Times New Roman" w:cs="Times New Roman"/>
          <w:sz w:val="24"/>
          <w:szCs w:val="24"/>
        </w:rPr>
        <w:t>eat</w:t>
      </w:r>
      <w:r>
        <w:rPr>
          <w:rFonts w:ascii="Times New Roman" w:hAnsi="Times New Roman" w:cs="Times New Roman"/>
          <w:sz w:val="24"/>
          <w:szCs w:val="24"/>
        </w:rPr>
        <w:t>e</w:t>
      </w:r>
      <w:r>
        <w:rPr>
          <w:rFonts w:ascii="Times New Roman" w:hAnsi="Times New Roman" w:cs="Times New Roman"/>
          <w:sz w:val="24"/>
          <w:szCs w:val="24"/>
        </w:rPr>
        <w:t xml:space="preserve">s a sense of freedom in her inner self. This is an aspect of the power of education as it was only possible for Maya to understand the depth of the words written in the books which inspired her. </w:t>
      </w:r>
    </w:p>
    <w:p w:rsidR="00320F49" w:rsidRDefault="00320F49" w:rsidP="00320F4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power of education is also evident in the autobiography </w:t>
      </w:r>
      <w:r w:rsidR="00EC5974">
        <w:rPr>
          <w:rFonts w:ascii="Times New Roman" w:hAnsi="Times New Roman" w:cs="Times New Roman"/>
          <w:sz w:val="24"/>
          <w:szCs w:val="24"/>
        </w:rPr>
        <w:t>throughout</w:t>
      </w:r>
      <w:r>
        <w:rPr>
          <w:rFonts w:ascii="Times New Roman" w:hAnsi="Times New Roman" w:cs="Times New Roman"/>
          <w:sz w:val="24"/>
          <w:szCs w:val="24"/>
        </w:rPr>
        <w:t xml:space="preserve"> the life of Maya. She studied art </w:t>
      </w:r>
      <w:r w:rsidR="00EC5974">
        <w:rPr>
          <w:rFonts w:ascii="Times New Roman" w:hAnsi="Times New Roman" w:cs="Times New Roman"/>
          <w:sz w:val="24"/>
          <w:szCs w:val="24"/>
        </w:rPr>
        <w:t>and drama at George Washington High School where</w:t>
      </w:r>
      <w:r>
        <w:rPr>
          <w:rFonts w:ascii="Times New Roman" w:hAnsi="Times New Roman" w:cs="Times New Roman"/>
          <w:sz w:val="24"/>
          <w:szCs w:val="24"/>
        </w:rPr>
        <w:t xml:space="preserve"> she managed to succeed in her final examinations (</w:t>
      </w:r>
      <w:r w:rsidRPr="00876439">
        <w:rPr>
          <w:rFonts w:ascii="Times New Roman" w:eastAsia="Times New Roman" w:hAnsi="Times New Roman" w:cs="Times New Roman"/>
          <w:sz w:val="24"/>
          <w:szCs w:val="24"/>
        </w:rPr>
        <w:t xml:space="preserve">Fernandes, </w:t>
      </w:r>
      <w:r>
        <w:rPr>
          <w:rFonts w:ascii="Times New Roman" w:eastAsia="Times New Roman" w:hAnsi="Times New Roman" w:cs="Times New Roman"/>
          <w:sz w:val="24"/>
          <w:szCs w:val="24"/>
        </w:rPr>
        <w:t>2017).</w:t>
      </w:r>
      <w:r>
        <w:rPr>
          <w:rFonts w:ascii="Times New Roman" w:hAnsi="Times New Roman" w:cs="Times New Roman"/>
          <w:sz w:val="24"/>
          <w:szCs w:val="24"/>
        </w:rPr>
        <w:t xml:space="preserve"> The education she gained was of great importance in her life as she became the first African streetcar conductor. This was a great achievement for her. </w:t>
      </w:r>
      <w:r>
        <w:rPr>
          <w:rFonts w:ascii="Times New Roman" w:hAnsi="Times New Roman" w:cs="Times New Roman"/>
          <w:sz w:val="24"/>
          <w:szCs w:val="24"/>
        </w:rPr>
        <w:lastRenderedPageBreak/>
        <w:t>The power of education made it possible for Maya to work in such an environment despite the racism that wa</w:t>
      </w:r>
      <w:r w:rsidR="00EC5974">
        <w:rPr>
          <w:rFonts w:ascii="Times New Roman" w:hAnsi="Times New Roman" w:cs="Times New Roman"/>
          <w:sz w:val="24"/>
          <w:szCs w:val="24"/>
        </w:rPr>
        <w:t>s taking place in the country causing a look-</w:t>
      </w:r>
      <w:r>
        <w:rPr>
          <w:rFonts w:ascii="Times New Roman" w:hAnsi="Times New Roman" w:cs="Times New Roman"/>
          <w:sz w:val="24"/>
          <w:szCs w:val="24"/>
        </w:rPr>
        <w:t xml:space="preserve">down on the non-Americans. </w:t>
      </w:r>
    </w:p>
    <w:p w:rsidR="00320F49" w:rsidRDefault="00320F49" w:rsidP="00320F49">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e</w:t>
      </w:r>
      <w:r w:rsidR="00EC5974">
        <w:rPr>
          <w:rFonts w:ascii="Times New Roman" w:hAnsi="Times New Roman" w:cs="Times New Roman"/>
          <w:sz w:val="24"/>
          <w:szCs w:val="24"/>
        </w:rPr>
        <w:t>arly twenties, in</w:t>
      </w:r>
      <w:r>
        <w:rPr>
          <w:rFonts w:ascii="Times New Roman" w:hAnsi="Times New Roman" w:cs="Times New Roman"/>
          <w:sz w:val="24"/>
          <w:szCs w:val="24"/>
        </w:rPr>
        <w:t>formal</w:t>
      </w:r>
      <w:r w:rsidR="00EC5974">
        <w:rPr>
          <w:rFonts w:ascii="Times New Roman" w:hAnsi="Times New Roman" w:cs="Times New Roman"/>
          <w:sz w:val="24"/>
          <w:szCs w:val="24"/>
        </w:rPr>
        <w:t xml:space="preserve"> </w:t>
      </w:r>
      <w:r w:rsidR="00EC5974">
        <w:rPr>
          <w:rFonts w:ascii="Times New Roman" w:hAnsi="Times New Roman" w:cs="Times New Roman"/>
          <w:sz w:val="24"/>
          <w:szCs w:val="24"/>
        </w:rPr>
        <w:t>education</w:t>
      </w:r>
      <w:r w:rsidR="00EC5974">
        <w:rPr>
          <w:rFonts w:ascii="Times New Roman" w:hAnsi="Times New Roman" w:cs="Times New Roman"/>
          <w:sz w:val="24"/>
          <w:szCs w:val="24"/>
        </w:rPr>
        <w:t xml:space="preserve"> was pronounced </w:t>
      </w:r>
      <w:r>
        <w:rPr>
          <w:rFonts w:ascii="Times New Roman" w:hAnsi="Times New Roman" w:cs="Times New Roman"/>
          <w:sz w:val="24"/>
          <w:szCs w:val="24"/>
        </w:rPr>
        <w:t>thus May</w:t>
      </w:r>
      <w:r w:rsidR="00EC5974">
        <w:rPr>
          <w:rFonts w:ascii="Times New Roman" w:hAnsi="Times New Roman" w:cs="Times New Roman"/>
          <w:sz w:val="24"/>
          <w:szCs w:val="24"/>
        </w:rPr>
        <w:t xml:space="preserve">a also learned informally </w:t>
      </w:r>
      <w:r>
        <w:rPr>
          <w:rFonts w:ascii="Times New Roman" w:hAnsi="Times New Roman" w:cs="Times New Roman"/>
          <w:sz w:val="24"/>
          <w:szCs w:val="24"/>
        </w:rPr>
        <w:t>and understood the cultures of the people of the country. She also was able to know the various aspects whi</w:t>
      </w:r>
      <w:r w:rsidR="00EC5974">
        <w:rPr>
          <w:rFonts w:ascii="Times New Roman" w:hAnsi="Times New Roman" w:cs="Times New Roman"/>
          <w:sz w:val="24"/>
          <w:szCs w:val="24"/>
        </w:rPr>
        <w:t>ch she needed to live</w:t>
      </w:r>
      <w:r>
        <w:rPr>
          <w:rFonts w:ascii="Times New Roman" w:hAnsi="Times New Roman" w:cs="Times New Roman"/>
          <w:sz w:val="24"/>
          <w:szCs w:val="24"/>
        </w:rPr>
        <w:t xml:space="preserve"> a good life without criticism from the whites. This is the power of education which enabled her to survive during that t</w:t>
      </w:r>
      <w:r w:rsidR="00EC5974">
        <w:rPr>
          <w:rFonts w:ascii="Times New Roman" w:hAnsi="Times New Roman" w:cs="Times New Roman"/>
          <w:sz w:val="24"/>
          <w:szCs w:val="24"/>
        </w:rPr>
        <w:t>ime when racism was widespread</w:t>
      </w:r>
      <w:r>
        <w:rPr>
          <w:rFonts w:ascii="Times New Roman" w:hAnsi="Times New Roman" w:cs="Times New Roman"/>
          <w:sz w:val="24"/>
          <w:szCs w:val="24"/>
        </w:rPr>
        <w:t>.</w:t>
      </w:r>
    </w:p>
    <w:p w:rsidR="00320F49" w:rsidRDefault="00320F49" w:rsidP="00320F4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power of education has also been portrayed in the </w:t>
      </w:r>
      <w:r w:rsidR="00EC5974">
        <w:rPr>
          <w:rFonts w:ascii="Times New Roman" w:hAnsi="Times New Roman" w:cs="Times New Roman"/>
          <w:sz w:val="24"/>
          <w:szCs w:val="24"/>
        </w:rPr>
        <w:t>auto</w:t>
      </w:r>
      <w:r>
        <w:rPr>
          <w:rFonts w:ascii="Times New Roman" w:hAnsi="Times New Roman" w:cs="Times New Roman"/>
          <w:sz w:val="24"/>
          <w:szCs w:val="24"/>
        </w:rPr>
        <w:t>biography where Maya decides to remain silent after the incident of rape as well as</w:t>
      </w:r>
      <w:r w:rsidR="00EC5974">
        <w:rPr>
          <w:rFonts w:ascii="Times New Roman" w:hAnsi="Times New Roman" w:cs="Times New Roman"/>
          <w:sz w:val="24"/>
          <w:szCs w:val="24"/>
        </w:rPr>
        <w:t xml:space="preserve"> when she received</w:t>
      </w:r>
      <w:r>
        <w:rPr>
          <w:rFonts w:ascii="Times New Roman" w:hAnsi="Times New Roman" w:cs="Times New Roman"/>
          <w:sz w:val="24"/>
          <w:szCs w:val="24"/>
        </w:rPr>
        <w:t xml:space="preserve"> criticisms from the whites. This prevents her from uttering words which could cause conflict of a bad effect to the people who are directly responsible. Maya also remains silent to </w:t>
      </w:r>
      <w:r w:rsidR="00EC5974">
        <w:rPr>
          <w:rFonts w:ascii="Times New Roman" w:hAnsi="Times New Roman" w:cs="Times New Roman"/>
          <w:sz w:val="24"/>
          <w:szCs w:val="24"/>
        </w:rPr>
        <w:t>her peers who look down on</w:t>
      </w:r>
      <w:r>
        <w:rPr>
          <w:rFonts w:ascii="Times New Roman" w:hAnsi="Times New Roman" w:cs="Times New Roman"/>
          <w:sz w:val="24"/>
          <w:szCs w:val="24"/>
        </w:rPr>
        <w:t xml:space="preserve"> her because she is an African and helps her to survive in school as she continues to gain more knowledge. </w:t>
      </w:r>
    </w:p>
    <w:p w:rsidR="00320F49" w:rsidRDefault="00320F49" w:rsidP="00320F4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Being a great listener has also helped Maya to row in the power of education. She was able to keenly listen to her grandmothers’ tales on slavery and gained knowledge on the history of the people. She also listened to sermons as they attended the religious and internalized the messages </w:t>
      </w:r>
      <w:r w:rsidR="00EC5974">
        <w:rPr>
          <w:rFonts w:ascii="Times New Roman" w:hAnsi="Times New Roman" w:cs="Times New Roman"/>
          <w:sz w:val="24"/>
          <w:szCs w:val="24"/>
        </w:rPr>
        <w:t xml:space="preserve">thus accumulating </w:t>
      </w:r>
      <w:r>
        <w:rPr>
          <w:rFonts w:ascii="Times New Roman" w:hAnsi="Times New Roman" w:cs="Times New Roman"/>
          <w:sz w:val="24"/>
          <w:szCs w:val="24"/>
        </w:rPr>
        <w:t>wisdom (</w:t>
      </w:r>
      <w:r w:rsidRPr="00347910">
        <w:rPr>
          <w:rFonts w:ascii="Times New Roman" w:eastAsia="Times New Roman" w:hAnsi="Times New Roman" w:cs="Times New Roman"/>
          <w:sz w:val="24"/>
          <w:szCs w:val="24"/>
        </w:rPr>
        <w:t xml:space="preserve">Power, </w:t>
      </w:r>
      <w:r>
        <w:rPr>
          <w:rFonts w:ascii="Times New Roman" w:eastAsia="Times New Roman" w:hAnsi="Times New Roman" w:cs="Times New Roman"/>
          <w:sz w:val="24"/>
          <w:szCs w:val="24"/>
        </w:rPr>
        <w:t>2014).</w:t>
      </w:r>
      <w:r w:rsidR="00EC5974">
        <w:rPr>
          <w:rFonts w:ascii="Times New Roman" w:hAnsi="Times New Roman" w:cs="Times New Roman"/>
          <w:sz w:val="24"/>
          <w:szCs w:val="24"/>
        </w:rPr>
        <w:t xml:space="preserve"> This learning promoted her spiritual </w:t>
      </w:r>
      <w:r>
        <w:rPr>
          <w:rFonts w:ascii="Times New Roman" w:hAnsi="Times New Roman" w:cs="Times New Roman"/>
          <w:sz w:val="24"/>
          <w:szCs w:val="24"/>
        </w:rPr>
        <w:t xml:space="preserve">growth of her mind which helped as she wrote her biography. </w:t>
      </w:r>
    </w:p>
    <w:p w:rsidR="00320F49" w:rsidRDefault="00320F49" w:rsidP="00320F4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Education is important in dealing with all life difficulties which can be demonstrated by critical thinking. The topic “I </w:t>
      </w:r>
      <w:r w:rsidR="00EC5974">
        <w:rPr>
          <w:rFonts w:ascii="Times New Roman" w:hAnsi="Times New Roman" w:cs="Times New Roman"/>
          <w:sz w:val="24"/>
          <w:szCs w:val="24"/>
        </w:rPr>
        <w:t>Know Why the Caged Bird Sings</w:t>
      </w:r>
      <w:r>
        <w:rPr>
          <w:rFonts w:ascii="Times New Roman" w:hAnsi="Times New Roman" w:cs="Times New Roman"/>
          <w:sz w:val="24"/>
          <w:szCs w:val="24"/>
        </w:rPr>
        <w:t>” is symbolic of the different options that an individual takes in order to solve a problem. One has to consider the source of the problem and do an intensive research of the various metho</w:t>
      </w:r>
      <w:r w:rsidR="00706CD6">
        <w:rPr>
          <w:rFonts w:ascii="Times New Roman" w:hAnsi="Times New Roman" w:cs="Times New Roman"/>
          <w:sz w:val="24"/>
          <w:szCs w:val="24"/>
        </w:rPr>
        <w:t>ds that can be used to solve</w:t>
      </w:r>
      <w:r>
        <w:rPr>
          <w:rFonts w:ascii="Times New Roman" w:hAnsi="Times New Roman" w:cs="Times New Roman"/>
          <w:sz w:val="24"/>
          <w:szCs w:val="24"/>
        </w:rPr>
        <w:t xml:space="preserve"> it. The </w:t>
      </w:r>
      <w:r>
        <w:rPr>
          <w:rFonts w:ascii="Times New Roman" w:hAnsi="Times New Roman" w:cs="Times New Roman"/>
          <w:sz w:val="24"/>
          <w:szCs w:val="24"/>
        </w:rPr>
        <w:lastRenderedPageBreak/>
        <w:t>power of education thus is implied in such situation</w:t>
      </w:r>
      <w:r w:rsidR="00706CD6">
        <w:rPr>
          <w:rFonts w:ascii="Times New Roman" w:hAnsi="Times New Roman" w:cs="Times New Roman"/>
          <w:sz w:val="24"/>
          <w:szCs w:val="24"/>
        </w:rPr>
        <w:t xml:space="preserve"> in her work enabling her to come</w:t>
      </w:r>
      <w:r>
        <w:rPr>
          <w:rFonts w:ascii="Times New Roman" w:hAnsi="Times New Roman" w:cs="Times New Roman"/>
          <w:sz w:val="24"/>
          <w:szCs w:val="24"/>
        </w:rPr>
        <w:t xml:space="preserve"> up with possible solutions to the problems. </w:t>
      </w:r>
    </w:p>
    <w:p w:rsidR="00320F49" w:rsidRDefault="00320F49" w:rsidP="00320F4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Power of education involves the creation of opportunities which are created through creative thinking. Once a community thinks creatively, the level of their development </w:t>
      </w:r>
      <w:r w:rsidR="00706CD6">
        <w:rPr>
          <w:rFonts w:ascii="Times New Roman" w:hAnsi="Times New Roman" w:cs="Times New Roman"/>
          <w:sz w:val="24"/>
          <w:szCs w:val="24"/>
        </w:rPr>
        <w:t xml:space="preserve">rises significantly causing a sharp rise in the quality of life they lead. </w:t>
      </w:r>
      <w:r>
        <w:rPr>
          <w:rFonts w:ascii="Times New Roman" w:hAnsi="Times New Roman" w:cs="Times New Roman"/>
          <w:sz w:val="24"/>
          <w:szCs w:val="24"/>
        </w:rPr>
        <w:t>Therefore</w:t>
      </w:r>
      <w:r w:rsidR="00706CD6">
        <w:rPr>
          <w:rFonts w:ascii="Times New Roman" w:hAnsi="Times New Roman" w:cs="Times New Roman"/>
          <w:sz w:val="24"/>
          <w:szCs w:val="24"/>
        </w:rPr>
        <w:t>,</w:t>
      </w:r>
      <w:r>
        <w:rPr>
          <w:rFonts w:ascii="Times New Roman" w:hAnsi="Times New Roman" w:cs="Times New Roman"/>
          <w:sz w:val="24"/>
          <w:szCs w:val="24"/>
        </w:rPr>
        <w:t xml:space="preserve"> one is able to make choices wisely and implement new ways of doing things which are beneficial to one self as well as the community in general (</w:t>
      </w:r>
      <w:r w:rsidRPr="00347910">
        <w:rPr>
          <w:rFonts w:ascii="Times New Roman" w:eastAsia="Times New Roman" w:hAnsi="Times New Roman" w:cs="Times New Roman"/>
          <w:sz w:val="24"/>
          <w:szCs w:val="24"/>
        </w:rPr>
        <w:t>Xavier</w:t>
      </w:r>
      <w:r>
        <w:rPr>
          <w:rFonts w:ascii="Times New Roman" w:hAnsi="Times New Roman" w:cs="Times New Roman"/>
          <w:sz w:val="24"/>
          <w:szCs w:val="24"/>
        </w:rPr>
        <w:t xml:space="preserve"> 2017). Additionally, it helps in the proc</w:t>
      </w:r>
      <w:r w:rsidR="00706CD6">
        <w:rPr>
          <w:rFonts w:ascii="Times New Roman" w:hAnsi="Times New Roman" w:cs="Times New Roman"/>
          <w:sz w:val="24"/>
          <w:szCs w:val="24"/>
        </w:rPr>
        <w:t>ess of problem solving. Once an individual</w:t>
      </w:r>
      <w:r>
        <w:rPr>
          <w:rFonts w:ascii="Times New Roman" w:hAnsi="Times New Roman" w:cs="Times New Roman"/>
          <w:sz w:val="24"/>
          <w:szCs w:val="24"/>
        </w:rPr>
        <w:t xml:space="preserve"> creates new</w:t>
      </w:r>
      <w:r w:rsidR="00706CD6">
        <w:rPr>
          <w:rFonts w:ascii="Times New Roman" w:hAnsi="Times New Roman" w:cs="Times New Roman"/>
          <w:sz w:val="24"/>
          <w:szCs w:val="24"/>
        </w:rPr>
        <w:t xml:space="preserve"> and beneficial</w:t>
      </w:r>
      <w:r>
        <w:rPr>
          <w:rFonts w:ascii="Times New Roman" w:hAnsi="Times New Roman" w:cs="Times New Roman"/>
          <w:sz w:val="24"/>
          <w:szCs w:val="24"/>
        </w:rPr>
        <w:t xml:space="preserve"> ideas, they help in dealin</w:t>
      </w:r>
      <w:r w:rsidR="00706CD6">
        <w:rPr>
          <w:rFonts w:ascii="Times New Roman" w:hAnsi="Times New Roman" w:cs="Times New Roman"/>
          <w:sz w:val="24"/>
          <w:szCs w:val="24"/>
        </w:rPr>
        <w:t>g with some problems which</w:t>
      </w:r>
      <w:r>
        <w:rPr>
          <w:rFonts w:ascii="Times New Roman" w:hAnsi="Times New Roman" w:cs="Times New Roman"/>
          <w:sz w:val="24"/>
          <w:szCs w:val="24"/>
        </w:rPr>
        <w:t xml:space="preserve"> </w:t>
      </w:r>
      <w:r w:rsidR="00706CD6">
        <w:rPr>
          <w:rFonts w:ascii="Times New Roman" w:hAnsi="Times New Roman" w:cs="Times New Roman"/>
          <w:sz w:val="24"/>
          <w:szCs w:val="24"/>
        </w:rPr>
        <w:t>bring</w:t>
      </w:r>
      <w:r>
        <w:rPr>
          <w:rFonts w:ascii="Times New Roman" w:hAnsi="Times New Roman" w:cs="Times New Roman"/>
          <w:sz w:val="24"/>
          <w:szCs w:val="24"/>
        </w:rPr>
        <w:t xml:space="preserve"> conflicts in the community. </w:t>
      </w:r>
    </w:p>
    <w:p w:rsidR="00320F49" w:rsidRDefault="00320F49" w:rsidP="00320F4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Education has also enhanced the reduction of racism rate in America. This is made possible through the learning of the importance of equality among people. The promotion of teamwork has also enhanced the decline of racism rates. Power of education has also proven that all people are equal as black people can also succeed in the academic sector. This is evident in the life of Maya whereby despite her being black she managed to succeed in her education. </w:t>
      </w:r>
    </w:p>
    <w:p w:rsidR="00320F49" w:rsidRDefault="00320F49" w:rsidP="00320F4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Mayas belief in power of education is also evident in her autobiography whereby she uses literary devices in her writing which promotes the understanding of her work. These devices such as metaphors also make the reading to become more interesting as she compares aspects with real life experiences. Maya uses rape as a metaphor which symbolizes the oppression of Africans by the Americans as well as a critique of the American culture. </w:t>
      </w:r>
    </w:p>
    <w:p w:rsidR="00706CD6" w:rsidRDefault="00706CD6" w:rsidP="00706CD6">
      <w:pPr>
        <w:spacing w:line="480" w:lineRule="auto"/>
        <w:rPr>
          <w:rFonts w:ascii="Times New Roman" w:hAnsi="Times New Roman" w:cs="Times New Roman"/>
          <w:sz w:val="24"/>
          <w:szCs w:val="24"/>
        </w:rPr>
      </w:pPr>
      <w:r>
        <w:rPr>
          <w:rFonts w:ascii="Times New Roman" w:hAnsi="Times New Roman" w:cs="Times New Roman"/>
          <w:sz w:val="24"/>
          <w:szCs w:val="24"/>
        </w:rPr>
        <w:t>Conclusion</w:t>
      </w:r>
    </w:p>
    <w:p w:rsidR="00320F49" w:rsidRDefault="00320F49" w:rsidP="00320F4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Maya Angelo belief in power of education was enhanced as she collaborated with different authors in the creation of her autobiography and followed the guidance of her seniors </w:t>
      </w:r>
      <w:r>
        <w:rPr>
          <w:rFonts w:ascii="Times New Roman" w:hAnsi="Times New Roman" w:cs="Times New Roman"/>
          <w:sz w:val="24"/>
          <w:szCs w:val="24"/>
        </w:rPr>
        <w:lastRenderedPageBreak/>
        <w:t>who persuaded h</w:t>
      </w:r>
      <w:r w:rsidR="00706CD6">
        <w:rPr>
          <w:rFonts w:ascii="Times New Roman" w:hAnsi="Times New Roman" w:cs="Times New Roman"/>
          <w:sz w:val="24"/>
          <w:szCs w:val="24"/>
        </w:rPr>
        <w:t xml:space="preserve">er to write the autobiography. </w:t>
      </w:r>
      <w:r>
        <w:rPr>
          <w:rFonts w:ascii="Times New Roman" w:hAnsi="Times New Roman" w:cs="Times New Roman"/>
          <w:sz w:val="24"/>
          <w:szCs w:val="24"/>
        </w:rPr>
        <w:t xml:space="preserve">Many people especially students are motivated by the life Maya lived and thus work hard towards the achievement of their goals. </w:t>
      </w:r>
      <w:r w:rsidR="00706CD6">
        <w:rPr>
          <w:rFonts w:ascii="Times New Roman" w:hAnsi="Times New Roman" w:cs="Times New Roman"/>
          <w:sz w:val="24"/>
          <w:szCs w:val="24"/>
        </w:rPr>
        <w:t xml:space="preserve">The themes racism, rape and </w:t>
      </w:r>
      <w:r w:rsidR="00706CD6">
        <w:rPr>
          <w:rFonts w:ascii="Times New Roman" w:hAnsi="Times New Roman" w:cs="Times New Roman"/>
          <w:sz w:val="24"/>
          <w:szCs w:val="24"/>
        </w:rPr>
        <w:t>identity</w:t>
      </w:r>
      <w:r w:rsidR="00706CD6">
        <w:rPr>
          <w:rFonts w:ascii="Times New Roman" w:hAnsi="Times New Roman" w:cs="Times New Roman"/>
          <w:sz w:val="24"/>
          <w:szCs w:val="24"/>
        </w:rPr>
        <w:t xml:space="preserve"> are universal and thus Maya’s book still remains relevant to all people across the world.</w:t>
      </w:r>
    </w:p>
    <w:p w:rsidR="00320F49" w:rsidRDefault="00320F49" w:rsidP="00320F49">
      <w:pPr>
        <w:spacing w:line="480" w:lineRule="auto"/>
        <w:ind w:firstLine="720"/>
        <w:rPr>
          <w:rFonts w:ascii="Times New Roman" w:hAnsi="Times New Roman" w:cs="Times New Roman"/>
          <w:sz w:val="24"/>
          <w:szCs w:val="24"/>
        </w:rPr>
      </w:pPr>
    </w:p>
    <w:p w:rsidR="00706CD6" w:rsidRDefault="00706CD6" w:rsidP="00320F49">
      <w:pPr>
        <w:spacing w:line="480" w:lineRule="auto"/>
        <w:ind w:firstLine="720"/>
        <w:jc w:val="center"/>
        <w:rPr>
          <w:rFonts w:ascii="Times New Roman" w:hAnsi="Times New Roman" w:cs="Times New Roman"/>
          <w:sz w:val="24"/>
          <w:szCs w:val="24"/>
        </w:rPr>
      </w:pPr>
    </w:p>
    <w:p w:rsidR="00706CD6" w:rsidRDefault="00706CD6" w:rsidP="00320F49">
      <w:pPr>
        <w:spacing w:line="480" w:lineRule="auto"/>
        <w:ind w:firstLine="720"/>
        <w:jc w:val="center"/>
        <w:rPr>
          <w:rFonts w:ascii="Times New Roman" w:hAnsi="Times New Roman" w:cs="Times New Roman"/>
          <w:sz w:val="24"/>
          <w:szCs w:val="24"/>
        </w:rPr>
      </w:pPr>
    </w:p>
    <w:p w:rsidR="00706CD6" w:rsidRDefault="00706CD6" w:rsidP="00320F49">
      <w:pPr>
        <w:spacing w:line="480" w:lineRule="auto"/>
        <w:ind w:firstLine="720"/>
        <w:jc w:val="center"/>
        <w:rPr>
          <w:rFonts w:ascii="Times New Roman" w:hAnsi="Times New Roman" w:cs="Times New Roman"/>
          <w:sz w:val="24"/>
          <w:szCs w:val="24"/>
        </w:rPr>
      </w:pPr>
    </w:p>
    <w:p w:rsidR="00706CD6" w:rsidRDefault="00706CD6" w:rsidP="00320F49">
      <w:pPr>
        <w:spacing w:line="480" w:lineRule="auto"/>
        <w:ind w:firstLine="720"/>
        <w:jc w:val="center"/>
        <w:rPr>
          <w:rFonts w:ascii="Times New Roman" w:hAnsi="Times New Roman" w:cs="Times New Roman"/>
          <w:sz w:val="24"/>
          <w:szCs w:val="24"/>
        </w:rPr>
      </w:pPr>
    </w:p>
    <w:p w:rsidR="00706CD6" w:rsidRDefault="00706CD6" w:rsidP="00320F49">
      <w:pPr>
        <w:spacing w:line="480" w:lineRule="auto"/>
        <w:ind w:firstLine="720"/>
        <w:jc w:val="center"/>
        <w:rPr>
          <w:rFonts w:ascii="Times New Roman" w:hAnsi="Times New Roman" w:cs="Times New Roman"/>
          <w:sz w:val="24"/>
          <w:szCs w:val="24"/>
        </w:rPr>
      </w:pPr>
    </w:p>
    <w:p w:rsidR="00706CD6" w:rsidRDefault="00706CD6" w:rsidP="00320F49">
      <w:pPr>
        <w:spacing w:line="480" w:lineRule="auto"/>
        <w:ind w:firstLine="720"/>
        <w:jc w:val="center"/>
        <w:rPr>
          <w:rFonts w:ascii="Times New Roman" w:hAnsi="Times New Roman" w:cs="Times New Roman"/>
          <w:sz w:val="24"/>
          <w:szCs w:val="24"/>
        </w:rPr>
      </w:pPr>
    </w:p>
    <w:p w:rsidR="00706CD6" w:rsidRDefault="00706CD6" w:rsidP="00320F49">
      <w:pPr>
        <w:spacing w:line="480" w:lineRule="auto"/>
        <w:ind w:firstLine="720"/>
        <w:jc w:val="center"/>
        <w:rPr>
          <w:rFonts w:ascii="Times New Roman" w:hAnsi="Times New Roman" w:cs="Times New Roman"/>
          <w:sz w:val="24"/>
          <w:szCs w:val="24"/>
        </w:rPr>
      </w:pPr>
    </w:p>
    <w:p w:rsidR="00706CD6" w:rsidRDefault="00706CD6" w:rsidP="00320F49">
      <w:pPr>
        <w:spacing w:line="480" w:lineRule="auto"/>
        <w:ind w:firstLine="720"/>
        <w:jc w:val="center"/>
        <w:rPr>
          <w:rFonts w:ascii="Times New Roman" w:hAnsi="Times New Roman" w:cs="Times New Roman"/>
          <w:sz w:val="24"/>
          <w:szCs w:val="24"/>
        </w:rPr>
      </w:pPr>
    </w:p>
    <w:p w:rsidR="00706CD6" w:rsidRDefault="00706CD6" w:rsidP="00320F49">
      <w:pPr>
        <w:spacing w:line="480" w:lineRule="auto"/>
        <w:ind w:firstLine="720"/>
        <w:jc w:val="center"/>
        <w:rPr>
          <w:rFonts w:ascii="Times New Roman" w:hAnsi="Times New Roman" w:cs="Times New Roman"/>
          <w:sz w:val="24"/>
          <w:szCs w:val="24"/>
        </w:rPr>
      </w:pPr>
    </w:p>
    <w:p w:rsidR="00706CD6" w:rsidRDefault="00706CD6" w:rsidP="00320F49">
      <w:pPr>
        <w:spacing w:line="480" w:lineRule="auto"/>
        <w:ind w:firstLine="720"/>
        <w:jc w:val="center"/>
        <w:rPr>
          <w:rFonts w:ascii="Times New Roman" w:hAnsi="Times New Roman" w:cs="Times New Roman"/>
          <w:sz w:val="24"/>
          <w:szCs w:val="24"/>
        </w:rPr>
      </w:pPr>
    </w:p>
    <w:p w:rsidR="00706CD6" w:rsidRDefault="00706CD6" w:rsidP="00320F49">
      <w:pPr>
        <w:spacing w:line="480" w:lineRule="auto"/>
        <w:ind w:firstLine="720"/>
        <w:jc w:val="center"/>
        <w:rPr>
          <w:rFonts w:ascii="Times New Roman" w:hAnsi="Times New Roman" w:cs="Times New Roman"/>
          <w:sz w:val="24"/>
          <w:szCs w:val="24"/>
        </w:rPr>
      </w:pPr>
    </w:p>
    <w:p w:rsidR="00706CD6" w:rsidRDefault="00706CD6" w:rsidP="00320F49">
      <w:pPr>
        <w:spacing w:line="480" w:lineRule="auto"/>
        <w:ind w:firstLine="720"/>
        <w:jc w:val="center"/>
        <w:rPr>
          <w:rFonts w:ascii="Times New Roman" w:hAnsi="Times New Roman" w:cs="Times New Roman"/>
          <w:sz w:val="24"/>
          <w:szCs w:val="24"/>
        </w:rPr>
      </w:pPr>
    </w:p>
    <w:p w:rsidR="00706CD6" w:rsidRDefault="00706CD6" w:rsidP="00320F49">
      <w:pPr>
        <w:spacing w:line="480" w:lineRule="auto"/>
        <w:ind w:firstLine="720"/>
        <w:jc w:val="center"/>
        <w:rPr>
          <w:rFonts w:ascii="Times New Roman" w:hAnsi="Times New Roman" w:cs="Times New Roman"/>
          <w:sz w:val="24"/>
          <w:szCs w:val="24"/>
        </w:rPr>
      </w:pPr>
    </w:p>
    <w:p w:rsidR="00320F49" w:rsidRDefault="00320F49" w:rsidP="00320F4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06CD6" w:rsidRPr="00876439" w:rsidRDefault="00706CD6" w:rsidP="00706CD6">
      <w:pPr>
        <w:spacing w:after="0" w:line="480" w:lineRule="auto"/>
        <w:ind w:left="720" w:hanging="720"/>
        <w:rPr>
          <w:rFonts w:ascii="Times New Roman" w:eastAsia="Times New Roman" w:hAnsi="Times New Roman" w:cs="Times New Roman"/>
          <w:sz w:val="24"/>
          <w:szCs w:val="24"/>
        </w:rPr>
      </w:pPr>
      <w:r w:rsidRPr="00876439">
        <w:rPr>
          <w:rFonts w:ascii="Times New Roman" w:eastAsia="Times New Roman" w:hAnsi="Times New Roman" w:cs="Times New Roman"/>
          <w:sz w:val="24"/>
          <w:szCs w:val="24"/>
        </w:rPr>
        <w:t xml:space="preserve">Fernandes, D. T. (2017). Feminist Rights Equality Education </w:t>
      </w:r>
      <w:r w:rsidRPr="00876439">
        <w:rPr>
          <w:rFonts w:ascii="Times New Roman" w:eastAsia="Times New Roman" w:hAnsi="Times New Roman" w:cs="Times New Roman"/>
          <w:sz w:val="24"/>
          <w:szCs w:val="24"/>
        </w:rPr>
        <w:t>and Occupation as Seen in</w:t>
      </w:r>
      <w:r w:rsidRPr="00876439">
        <w:rPr>
          <w:rFonts w:ascii="Times New Roman" w:eastAsia="Times New Roman" w:hAnsi="Times New Roman" w:cs="Times New Roman"/>
          <w:sz w:val="24"/>
          <w:szCs w:val="24"/>
        </w:rPr>
        <w:t xml:space="preserve"> Maya Angelou’s Poems. </w:t>
      </w:r>
      <w:r w:rsidRPr="00876439">
        <w:rPr>
          <w:rFonts w:ascii="Times New Roman" w:eastAsia="Times New Roman" w:hAnsi="Times New Roman" w:cs="Times New Roman"/>
          <w:i/>
          <w:iCs/>
          <w:sz w:val="24"/>
          <w:szCs w:val="24"/>
        </w:rPr>
        <w:t>Journal Ilmiah Langue and Parole</w:t>
      </w:r>
      <w:r w:rsidRPr="00876439">
        <w:rPr>
          <w:rFonts w:ascii="Times New Roman" w:eastAsia="Times New Roman" w:hAnsi="Times New Roman" w:cs="Times New Roman"/>
          <w:sz w:val="24"/>
          <w:szCs w:val="24"/>
        </w:rPr>
        <w:t xml:space="preserve">, </w:t>
      </w:r>
      <w:r w:rsidRPr="00876439">
        <w:rPr>
          <w:rFonts w:ascii="Times New Roman" w:eastAsia="Times New Roman" w:hAnsi="Times New Roman" w:cs="Times New Roman"/>
          <w:i/>
          <w:iCs/>
          <w:sz w:val="24"/>
          <w:szCs w:val="24"/>
        </w:rPr>
        <w:t>1</w:t>
      </w:r>
      <w:r w:rsidRPr="00876439">
        <w:rPr>
          <w:rFonts w:ascii="Times New Roman" w:eastAsia="Times New Roman" w:hAnsi="Times New Roman" w:cs="Times New Roman"/>
          <w:sz w:val="24"/>
          <w:szCs w:val="24"/>
        </w:rPr>
        <w:t>(1), 87-97.</w:t>
      </w:r>
    </w:p>
    <w:p w:rsidR="00706CD6" w:rsidRPr="00347910" w:rsidRDefault="00706CD6" w:rsidP="00706CD6">
      <w:pPr>
        <w:spacing w:after="0" w:line="480" w:lineRule="auto"/>
        <w:ind w:left="720" w:hanging="720"/>
        <w:rPr>
          <w:rFonts w:ascii="Times New Roman" w:eastAsia="Times New Roman" w:hAnsi="Times New Roman" w:cs="Times New Roman"/>
          <w:sz w:val="24"/>
          <w:szCs w:val="24"/>
        </w:rPr>
      </w:pPr>
      <w:r w:rsidRPr="00347910">
        <w:rPr>
          <w:rFonts w:ascii="Times New Roman" w:eastAsia="Times New Roman" w:hAnsi="Times New Roman" w:cs="Times New Roman"/>
          <w:sz w:val="24"/>
          <w:szCs w:val="24"/>
        </w:rPr>
        <w:t xml:space="preserve">Power, C. (2014). </w:t>
      </w:r>
      <w:r w:rsidRPr="00347910">
        <w:rPr>
          <w:rFonts w:ascii="Times New Roman" w:eastAsia="Times New Roman" w:hAnsi="Times New Roman" w:cs="Times New Roman"/>
          <w:i/>
          <w:iCs/>
          <w:sz w:val="24"/>
          <w:szCs w:val="24"/>
        </w:rPr>
        <w:t xml:space="preserve">The Power of Education: Education for all, development, </w:t>
      </w:r>
      <w:r w:rsidRPr="00347910">
        <w:rPr>
          <w:rFonts w:ascii="Times New Roman" w:eastAsia="Times New Roman" w:hAnsi="Times New Roman" w:cs="Times New Roman"/>
          <w:i/>
          <w:iCs/>
          <w:sz w:val="24"/>
          <w:szCs w:val="24"/>
        </w:rPr>
        <w:t>globalization</w:t>
      </w:r>
      <w:bookmarkStart w:id="0" w:name="_GoBack"/>
      <w:bookmarkEnd w:id="0"/>
      <w:r w:rsidRPr="00347910">
        <w:rPr>
          <w:rFonts w:ascii="Times New Roman" w:eastAsia="Times New Roman" w:hAnsi="Times New Roman" w:cs="Times New Roman"/>
          <w:i/>
          <w:iCs/>
          <w:sz w:val="24"/>
          <w:szCs w:val="24"/>
        </w:rPr>
        <w:t xml:space="preserve"> and UNESCO</w:t>
      </w:r>
      <w:r w:rsidRPr="00347910">
        <w:rPr>
          <w:rFonts w:ascii="Times New Roman" w:eastAsia="Times New Roman" w:hAnsi="Times New Roman" w:cs="Times New Roman"/>
          <w:sz w:val="24"/>
          <w:szCs w:val="24"/>
        </w:rPr>
        <w:t xml:space="preserve"> (Vol. 27). Springer.</w:t>
      </w:r>
    </w:p>
    <w:p w:rsidR="00706CD6" w:rsidRPr="00347910" w:rsidRDefault="00706CD6" w:rsidP="00706CD6">
      <w:pPr>
        <w:spacing w:after="0" w:line="480" w:lineRule="auto"/>
        <w:ind w:left="720" w:hanging="720"/>
        <w:rPr>
          <w:rFonts w:ascii="Times New Roman" w:eastAsia="Times New Roman" w:hAnsi="Times New Roman" w:cs="Times New Roman"/>
          <w:sz w:val="24"/>
          <w:szCs w:val="24"/>
        </w:rPr>
      </w:pPr>
      <w:r w:rsidRPr="00347910">
        <w:rPr>
          <w:rFonts w:ascii="Times New Roman" w:eastAsia="Times New Roman" w:hAnsi="Times New Roman" w:cs="Times New Roman"/>
          <w:sz w:val="24"/>
          <w:szCs w:val="24"/>
        </w:rPr>
        <w:t xml:space="preserve">Xavier, K. K. (2017). The Defining Impact of Books in Maya Angelou’s I Know Why the Caged Bird Sings. </w:t>
      </w:r>
      <w:r w:rsidRPr="00347910">
        <w:rPr>
          <w:rFonts w:ascii="Times New Roman" w:eastAsia="Times New Roman" w:hAnsi="Times New Roman" w:cs="Times New Roman"/>
          <w:i/>
          <w:iCs/>
          <w:sz w:val="24"/>
          <w:szCs w:val="24"/>
        </w:rPr>
        <w:t>The Journal</w:t>
      </w:r>
      <w:r w:rsidRPr="00347910">
        <w:rPr>
          <w:rFonts w:ascii="Times New Roman" w:eastAsia="Times New Roman" w:hAnsi="Times New Roman" w:cs="Times New Roman"/>
          <w:sz w:val="24"/>
          <w:szCs w:val="24"/>
        </w:rPr>
        <w:t xml:space="preserve">, </w:t>
      </w:r>
      <w:r w:rsidRPr="00347910">
        <w:rPr>
          <w:rFonts w:ascii="Times New Roman" w:eastAsia="Times New Roman" w:hAnsi="Times New Roman" w:cs="Times New Roman"/>
          <w:i/>
          <w:iCs/>
          <w:sz w:val="24"/>
          <w:szCs w:val="24"/>
        </w:rPr>
        <w:t>15</w:t>
      </w:r>
      <w:r w:rsidRPr="00347910">
        <w:rPr>
          <w:rFonts w:ascii="Times New Roman" w:eastAsia="Times New Roman" w:hAnsi="Times New Roman" w:cs="Times New Roman"/>
          <w:sz w:val="24"/>
          <w:szCs w:val="24"/>
        </w:rPr>
        <w:t>.</w:t>
      </w:r>
    </w:p>
    <w:p w:rsidR="00320F49" w:rsidRPr="00D8568F" w:rsidRDefault="00320F49" w:rsidP="00320F49">
      <w:pPr>
        <w:spacing w:line="480" w:lineRule="auto"/>
        <w:ind w:firstLine="720"/>
        <w:jc w:val="center"/>
        <w:rPr>
          <w:rFonts w:ascii="Times New Roman" w:hAnsi="Times New Roman" w:cs="Times New Roman"/>
          <w:sz w:val="24"/>
          <w:szCs w:val="24"/>
        </w:rPr>
      </w:pPr>
    </w:p>
    <w:p w:rsidR="00D55A31" w:rsidRDefault="00D55A31" w:rsidP="00D55A31">
      <w:pPr>
        <w:spacing w:line="480" w:lineRule="auto"/>
        <w:rPr>
          <w:rFonts w:ascii="Times New Roman" w:hAnsi="Times New Roman" w:cs="Times New Roman"/>
          <w:sz w:val="24"/>
          <w:szCs w:val="24"/>
        </w:rPr>
      </w:pPr>
    </w:p>
    <w:p w:rsidR="00DB1CA3" w:rsidRPr="00BD676E" w:rsidRDefault="00DB1CA3" w:rsidP="00C23CD7">
      <w:pPr>
        <w:spacing w:line="480" w:lineRule="auto"/>
        <w:rPr>
          <w:rFonts w:ascii="Times New Roman" w:hAnsi="Times New Roman" w:cs="Times New Roman"/>
          <w:sz w:val="24"/>
          <w:szCs w:val="24"/>
        </w:rPr>
      </w:pPr>
    </w:p>
    <w:sectPr w:rsidR="00DB1CA3" w:rsidRPr="00BD676E" w:rsidSect="00BD676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15D9" w:rsidRDefault="000315D9" w:rsidP="00BD676E">
      <w:pPr>
        <w:spacing w:after="0" w:line="240" w:lineRule="auto"/>
      </w:pPr>
      <w:r>
        <w:separator/>
      </w:r>
    </w:p>
  </w:endnote>
  <w:endnote w:type="continuationSeparator" w:id="0">
    <w:p w:rsidR="000315D9" w:rsidRDefault="000315D9"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15D9" w:rsidRDefault="000315D9" w:rsidP="00BD676E">
      <w:pPr>
        <w:spacing w:after="0" w:line="240" w:lineRule="auto"/>
      </w:pPr>
      <w:r>
        <w:separator/>
      </w:r>
    </w:p>
  </w:footnote>
  <w:footnote w:type="continuationSeparator" w:id="0">
    <w:p w:rsidR="000315D9" w:rsidRDefault="000315D9"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706CD6">
          <w:rPr>
            <w:rFonts w:ascii="Times New Roman" w:hAnsi="Times New Roman" w:cs="Times New Roman"/>
            <w:noProof/>
            <w:sz w:val="24"/>
            <w:szCs w:val="24"/>
          </w:rPr>
          <w:t>6</w:t>
        </w:r>
        <w:r w:rsidRPr="00BD676E">
          <w:rPr>
            <w:rFonts w:ascii="Times New Roman" w:hAnsi="Times New Roman" w:cs="Times New Roman"/>
            <w:sz w:val="24"/>
            <w:szCs w:val="24"/>
          </w:rPr>
          <w:fldChar w:fldCharType="end"/>
        </w:r>
      </w:p>
    </w:sdtContent>
  </w:sdt>
  <w:p w:rsidR="00BD676E" w:rsidRPr="00BD676E" w:rsidRDefault="00320F49">
    <w:pPr>
      <w:pStyle w:val="Header"/>
      <w:rPr>
        <w:rFonts w:ascii="Times New Roman" w:hAnsi="Times New Roman" w:cs="Times New Roman"/>
        <w:sz w:val="24"/>
        <w:szCs w:val="24"/>
      </w:rPr>
    </w:pPr>
    <w:r>
      <w:rPr>
        <w:rFonts w:ascii="Times New Roman" w:hAnsi="Times New Roman" w:cs="Times New Roman"/>
        <w:sz w:val="24"/>
        <w:szCs w:val="24"/>
      </w:rPr>
      <w:t>The Power of Education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706CD6">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R</w:t>
    </w:r>
    <w:r w:rsidR="00320F49">
      <w:rPr>
        <w:rFonts w:ascii="Times New Roman" w:hAnsi="Times New Roman" w:cs="Times New Roman"/>
        <w:sz w:val="24"/>
        <w:szCs w:val="24"/>
      </w:rPr>
      <w:t>unning head: The Power of Education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676E"/>
    <w:rsid w:val="000315D9"/>
    <w:rsid w:val="0004601F"/>
    <w:rsid w:val="000B66D0"/>
    <w:rsid w:val="000E0DC4"/>
    <w:rsid w:val="00120C40"/>
    <w:rsid w:val="001618DF"/>
    <w:rsid w:val="00175BBD"/>
    <w:rsid w:val="001A126B"/>
    <w:rsid w:val="001A494D"/>
    <w:rsid w:val="001D5FFD"/>
    <w:rsid w:val="001E79EF"/>
    <w:rsid w:val="00250755"/>
    <w:rsid w:val="00252923"/>
    <w:rsid w:val="0027665C"/>
    <w:rsid w:val="00296374"/>
    <w:rsid w:val="00297972"/>
    <w:rsid w:val="002B53E1"/>
    <w:rsid w:val="002E2AC4"/>
    <w:rsid w:val="00314500"/>
    <w:rsid w:val="00320F49"/>
    <w:rsid w:val="003E0B1F"/>
    <w:rsid w:val="0041252C"/>
    <w:rsid w:val="00417E42"/>
    <w:rsid w:val="00435425"/>
    <w:rsid w:val="004E7FE6"/>
    <w:rsid w:val="00514C16"/>
    <w:rsid w:val="005602F1"/>
    <w:rsid w:val="005B7B67"/>
    <w:rsid w:val="00624B76"/>
    <w:rsid w:val="006257F9"/>
    <w:rsid w:val="00673CFB"/>
    <w:rsid w:val="0069429C"/>
    <w:rsid w:val="006A466C"/>
    <w:rsid w:val="006B000C"/>
    <w:rsid w:val="006B3F24"/>
    <w:rsid w:val="006C3904"/>
    <w:rsid w:val="006E548B"/>
    <w:rsid w:val="00706CD6"/>
    <w:rsid w:val="00711315"/>
    <w:rsid w:val="007555B3"/>
    <w:rsid w:val="007F2306"/>
    <w:rsid w:val="00841A6D"/>
    <w:rsid w:val="00844D0E"/>
    <w:rsid w:val="008A77FD"/>
    <w:rsid w:val="00900526"/>
    <w:rsid w:val="00907FC5"/>
    <w:rsid w:val="009576E0"/>
    <w:rsid w:val="00973572"/>
    <w:rsid w:val="00974C1A"/>
    <w:rsid w:val="009938D4"/>
    <w:rsid w:val="009C7FF8"/>
    <w:rsid w:val="00A04192"/>
    <w:rsid w:val="00A059A9"/>
    <w:rsid w:val="00A319B5"/>
    <w:rsid w:val="00A61014"/>
    <w:rsid w:val="00A728C0"/>
    <w:rsid w:val="00AA71C5"/>
    <w:rsid w:val="00AB4734"/>
    <w:rsid w:val="00AF360F"/>
    <w:rsid w:val="00B14E3E"/>
    <w:rsid w:val="00B62BBD"/>
    <w:rsid w:val="00B8077A"/>
    <w:rsid w:val="00BD5732"/>
    <w:rsid w:val="00BD676E"/>
    <w:rsid w:val="00C23CD7"/>
    <w:rsid w:val="00C25799"/>
    <w:rsid w:val="00CC5F7C"/>
    <w:rsid w:val="00CD4EFB"/>
    <w:rsid w:val="00D30072"/>
    <w:rsid w:val="00D331D7"/>
    <w:rsid w:val="00D55A31"/>
    <w:rsid w:val="00DB1CA3"/>
    <w:rsid w:val="00DB2777"/>
    <w:rsid w:val="00DC24F3"/>
    <w:rsid w:val="00DC459D"/>
    <w:rsid w:val="00DC5492"/>
    <w:rsid w:val="00DC64C8"/>
    <w:rsid w:val="00E01F59"/>
    <w:rsid w:val="00E04E23"/>
    <w:rsid w:val="00E21AA6"/>
    <w:rsid w:val="00EB3448"/>
    <w:rsid w:val="00EB4EB0"/>
    <w:rsid w:val="00EC5974"/>
    <w:rsid w:val="00EC5F73"/>
    <w:rsid w:val="00ED3CF4"/>
    <w:rsid w:val="00EE11B5"/>
    <w:rsid w:val="00F222D6"/>
    <w:rsid w:val="00F84242"/>
    <w:rsid w:val="00F9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6</Pages>
  <Words>921</Words>
  <Characters>5256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81</cp:revision>
  <dcterms:created xsi:type="dcterms:W3CDTF">2018-05-27T15:03:00Z</dcterms:created>
  <dcterms:modified xsi:type="dcterms:W3CDTF">2018-12-04T07:05:00Z</dcterms:modified>
</cp:coreProperties>
</file>